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51BD25C"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1318BA">
        <w:rPr>
          <w:rFonts w:ascii="Arial" w:eastAsia="Times New Roman" w:hAnsi="Arial" w:cs="Arial"/>
          <w:b/>
          <w:bCs/>
          <w:noProof/>
          <w:sz w:val="28"/>
          <w:szCs w:val="28"/>
        </w:rPr>
        <w:t xml:space="preserve">Learning and </w:t>
      </w:r>
      <w:r w:rsidR="00EC79E9">
        <w:rPr>
          <w:rFonts w:ascii="Arial" w:eastAsia="Times New Roman" w:hAnsi="Arial" w:cs="Arial"/>
          <w:b/>
          <w:bCs/>
          <w:noProof/>
          <w:sz w:val="28"/>
          <w:szCs w:val="28"/>
        </w:rPr>
        <w:t xml:space="preserve">Organizational </w:t>
      </w:r>
      <w:r w:rsidR="001318BA">
        <w:rPr>
          <w:rFonts w:ascii="Arial" w:eastAsia="Times New Roman" w:hAnsi="Arial" w:cs="Arial"/>
          <w:b/>
          <w:bCs/>
          <w:noProof/>
          <w:sz w:val="28"/>
          <w:szCs w:val="28"/>
        </w:rPr>
        <w:t xml:space="preserve">Development </w:t>
      </w:r>
      <w:r w:rsidR="00EC79E9">
        <w:rPr>
          <w:rFonts w:ascii="Arial" w:eastAsia="Times New Roman" w:hAnsi="Arial" w:cs="Arial"/>
          <w:b/>
          <w:bCs/>
          <w:noProof/>
          <w:sz w:val="28"/>
          <w:szCs w:val="28"/>
        </w:rPr>
        <w:t>Consultant</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3410DD3A" w:rsidR="00FF56A9" w:rsidRPr="00D807BF" w:rsidRDefault="00FF56A9" w:rsidP="5745B4B6">
      <w:pPr>
        <w:shd w:val="clear" w:color="auto" w:fill="FFFFFF" w:themeFill="background1"/>
        <w:spacing w:after="0" w:line="240" w:lineRule="auto"/>
        <w:rPr>
          <w:rFonts w:ascii="Arial" w:eastAsia="Times New Roman" w:hAnsi="Arial" w:cs="Arial"/>
          <w:sz w:val="24"/>
          <w:szCs w:val="24"/>
        </w:rPr>
      </w:pPr>
      <w:r w:rsidRPr="00D807BF">
        <w:rPr>
          <w:rFonts w:ascii="Arial" w:eastAsia="Times New Roman" w:hAnsi="Arial" w:cs="Arial"/>
          <w:b/>
          <w:bCs/>
          <w:sz w:val="24"/>
          <w:szCs w:val="24"/>
        </w:rPr>
        <w:t>Classification Title</w:t>
      </w:r>
      <w:r w:rsidR="00621CE2" w:rsidRPr="00D807BF">
        <w:rPr>
          <w:rFonts w:ascii="Arial" w:eastAsia="Times New Roman" w:hAnsi="Arial" w:cs="Arial"/>
          <w:b/>
          <w:bCs/>
          <w:sz w:val="24"/>
          <w:szCs w:val="24"/>
        </w:rPr>
        <w:t>:</w:t>
      </w:r>
      <w:r w:rsidR="00B01D12" w:rsidRPr="00D807BF">
        <w:rPr>
          <w:rFonts w:ascii="Arial" w:eastAsia="Times New Roman" w:hAnsi="Arial" w:cs="Arial"/>
          <w:b/>
          <w:bCs/>
          <w:sz w:val="24"/>
          <w:szCs w:val="24"/>
        </w:rPr>
        <w:t xml:space="preserve"> </w:t>
      </w:r>
      <w:r w:rsidR="001318BA" w:rsidRPr="00D807BF">
        <w:rPr>
          <w:rFonts w:ascii="Arial" w:eastAsia="Times New Roman" w:hAnsi="Arial" w:cs="Arial"/>
          <w:sz w:val="24"/>
          <w:szCs w:val="24"/>
        </w:rPr>
        <w:t xml:space="preserve">Learning and </w:t>
      </w:r>
      <w:r w:rsidR="00EC79E9" w:rsidRPr="00D807BF">
        <w:rPr>
          <w:rFonts w:ascii="Arial" w:eastAsia="Times New Roman" w:hAnsi="Arial" w:cs="Arial"/>
          <w:sz w:val="24"/>
          <w:szCs w:val="24"/>
        </w:rPr>
        <w:t>Organization Development Consultant</w:t>
      </w:r>
    </w:p>
    <w:p w14:paraId="37C2005C" w14:textId="77777777" w:rsidR="00FF56A9" w:rsidRPr="00D807BF" w:rsidRDefault="00FF56A9" w:rsidP="00FF56A9">
      <w:pPr>
        <w:shd w:val="clear" w:color="auto" w:fill="FFFFFF"/>
        <w:spacing w:after="0" w:line="240" w:lineRule="auto"/>
        <w:rPr>
          <w:rFonts w:ascii="Arial" w:eastAsia="Times New Roman" w:hAnsi="Arial" w:cs="Arial"/>
          <w:sz w:val="24"/>
          <w:szCs w:val="24"/>
        </w:rPr>
      </w:pPr>
    </w:p>
    <w:p w14:paraId="28948D4F" w14:textId="6CE71A10" w:rsidR="00FF56A9" w:rsidRPr="00D807BF" w:rsidRDefault="00FF56A9" w:rsidP="5745B4B6">
      <w:pPr>
        <w:shd w:val="clear" w:color="auto" w:fill="FFFFFF" w:themeFill="background1"/>
        <w:spacing w:after="0" w:line="240" w:lineRule="auto"/>
        <w:rPr>
          <w:rFonts w:ascii="Arial" w:eastAsia="Times New Roman" w:hAnsi="Arial" w:cs="Arial"/>
          <w:b/>
          <w:bCs/>
          <w:sz w:val="24"/>
          <w:szCs w:val="24"/>
        </w:rPr>
      </w:pPr>
      <w:r w:rsidRPr="00D807BF">
        <w:rPr>
          <w:rFonts w:ascii="Arial" w:eastAsia="Times New Roman" w:hAnsi="Arial" w:cs="Arial"/>
          <w:b/>
          <w:bCs/>
          <w:sz w:val="24"/>
          <w:szCs w:val="24"/>
        </w:rPr>
        <w:t>FLSA Exemption Status:</w:t>
      </w:r>
      <w:r w:rsidR="00E56812" w:rsidRPr="00D807BF">
        <w:rPr>
          <w:rFonts w:ascii="Arial" w:eastAsia="Times New Roman" w:hAnsi="Arial" w:cs="Arial"/>
          <w:b/>
          <w:bCs/>
          <w:sz w:val="24"/>
          <w:szCs w:val="24"/>
        </w:rPr>
        <w:t xml:space="preserve"> </w:t>
      </w:r>
      <w:r w:rsidR="00307F68" w:rsidRPr="00D807BF">
        <w:rPr>
          <w:rFonts w:ascii="Arial" w:eastAsia="Times New Roman" w:hAnsi="Arial" w:cs="Arial"/>
          <w:sz w:val="24"/>
          <w:szCs w:val="24"/>
        </w:rPr>
        <w:t>Exempt</w:t>
      </w:r>
      <w:r w:rsidR="00787877" w:rsidRPr="00D807BF">
        <w:rPr>
          <w:rFonts w:ascii="Arial" w:eastAsia="Times New Roman" w:hAnsi="Arial" w:cs="Arial"/>
          <w:sz w:val="24"/>
          <w:szCs w:val="24"/>
        </w:rPr>
        <w:t xml:space="preserve"> </w:t>
      </w:r>
    </w:p>
    <w:p w14:paraId="65FDD8E7" w14:textId="77777777" w:rsidR="00FF56A9" w:rsidRPr="00D807BF" w:rsidRDefault="00FF56A9" w:rsidP="00FF56A9">
      <w:pPr>
        <w:shd w:val="clear" w:color="auto" w:fill="FFFFFF"/>
        <w:spacing w:after="0" w:line="240" w:lineRule="auto"/>
        <w:rPr>
          <w:rFonts w:ascii="Arial" w:eastAsia="Times New Roman" w:hAnsi="Arial" w:cs="Arial"/>
          <w:sz w:val="24"/>
          <w:szCs w:val="24"/>
        </w:rPr>
      </w:pPr>
    </w:p>
    <w:p w14:paraId="56770184" w14:textId="4CB15323" w:rsidR="00FF56A9" w:rsidRPr="00D807BF" w:rsidRDefault="00FF56A9" w:rsidP="5745B4B6">
      <w:pPr>
        <w:shd w:val="clear" w:color="auto" w:fill="FFFFFF" w:themeFill="background1"/>
        <w:spacing w:after="0" w:line="240" w:lineRule="auto"/>
        <w:rPr>
          <w:rFonts w:ascii="Arial" w:eastAsia="Times New Roman" w:hAnsi="Arial" w:cs="Arial"/>
          <w:sz w:val="24"/>
          <w:szCs w:val="24"/>
        </w:rPr>
      </w:pPr>
      <w:r w:rsidRPr="00D807BF">
        <w:rPr>
          <w:rFonts w:ascii="Arial" w:eastAsia="Times New Roman" w:hAnsi="Arial" w:cs="Arial"/>
          <w:b/>
          <w:bCs/>
          <w:sz w:val="24"/>
          <w:szCs w:val="24"/>
        </w:rPr>
        <w:t xml:space="preserve">Pay Grade: </w:t>
      </w:r>
      <w:r w:rsidR="001318BA" w:rsidRPr="00D807BF">
        <w:rPr>
          <w:rFonts w:ascii="Arial" w:eastAsia="Times New Roman" w:hAnsi="Arial" w:cs="Arial"/>
          <w:sz w:val="24"/>
          <w:szCs w:val="24"/>
        </w:rPr>
        <w:t>1</w:t>
      </w:r>
      <w:r w:rsidR="00CD68B3" w:rsidRPr="00D807BF">
        <w:rPr>
          <w:rFonts w:ascii="Arial" w:eastAsia="Times New Roman" w:hAnsi="Arial" w:cs="Arial"/>
          <w:sz w:val="24"/>
          <w:szCs w:val="24"/>
        </w:rPr>
        <w:t>2</w:t>
      </w:r>
    </w:p>
    <w:p w14:paraId="3E0C7C88" w14:textId="1DA1800E" w:rsidR="00FF56A9" w:rsidRPr="00D807BF"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D807BF" w:rsidRDefault="4510CEF4" w:rsidP="5745B4B6">
      <w:pPr>
        <w:spacing w:after="160" w:line="259" w:lineRule="auto"/>
        <w:rPr>
          <w:rFonts w:ascii="Arial" w:eastAsia="Arial" w:hAnsi="Arial" w:cs="Arial"/>
          <w:color w:val="000000" w:themeColor="text1"/>
          <w:sz w:val="24"/>
          <w:szCs w:val="24"/>
        </w:rPr>
      </w:pPr>
      <w:r w:rsidRPr="00D807BF">
        <w:rPr>
          <w:rFonts w:ascii="Arial" w:eastAsia="Arial" w:hAnsi="Arial" w:cs="Arial"/>
          <w:b/>
          <w:bCs/>
          <w:color w:val="000000" w:themeColor="text1"/>
          <w:sz w:val="24"/>
          <w:szCs w:val="24"/>
        </w:rPr>
        <w:t xml:space="preserve">Job Description Summary:  </w:t>
      </w:r>
    </w:p>
    <w:p w14:paraId="3CBB1028" w14:textId="5038F026" w:rsidR="00873F04" w:rsidRPr="00D807BF" w:rsidRDefault="00873F04" w:rsidP="00873F04">
      <w:pPr>
        <w:pStyle w:val="wm-f"/>
        <w:shd w:val="clear" w:color="auto" w:fill="FFFFFF"/>
        <w:spacing w:before="0" w:beforeAutospacing="0" w:after="0" w:afterAutospacing="0"/>
        <w:textAlignment w:val="baseline"/>
        <w:rPr>
          <w:rFonts w:ascii="Arial" w:hAnsi="Arial" w:cs="Arial"/>
        </w:rPr>
      </w:pPr>
      <w:r w:rsidRPr="00D807BF">
        <w:rPr>
          <w:rFonts w:ascii="Arial" w:hAnsi="Arial" w:cs="Arial"/>
        </w:rPr>
        <w:t>Under direction, the Learning and Organization Development Consultant assesses, designs, develops, delivers, implements, evaluates, manages, and maintains learning and development, performance support, change management, and organization development content, interventions, programs, and services OR designs, develops, delivers, and maintains high quality evaluation data collection, reports, programs, and services, working with fellow team members to address themes and improvement opportunities.</w:t>
      </w:r>
    </w:p>
    <w:p w14:paraId="4A246BA6" w14:textId="0B856AF6" w:rsidR="00787877" w:rsidRPr="00D807BF" w:rsidRDefault="00787877" w:rsidP="5745B4B6">
      <w:pPr>
        <w:spacing w:after="0" w:line="240" w:lineRule="auto"/>
        <w:rPr>
          <w:rFonts w:ascii="Arial" w:eastAsia="Arial" w:hAnsi="Arial" w:cs="Arial"/>
          <w:color w:val="44546A"/>
          <w:sz w:val="24"/>
          <w:szCs w:val="24"/>
        </w:rPr>
      </w:pPr>
    </w:p>
    <w:p w14:paraId="7B8A77DE" w14:textId="77777777" w:rsidR="00644C93" w:rsidRPr="00D807BF" w:rsidRDefault="00644C93" w:rsidP="00644C93">
      <w:pPr>
        <w:pStyle w:val="NoSpacing"/>
        <w:rPr>
          <w:rFonts w:ascii="Arial" w:eastAsia="Arial" w:hAnsi="Arial" w:cs="Arial"/>
          <w:color w:val="000000" w:themeColor="text1"/>
          <w:sz w:val="24"/>
          <w:szCs w:val="24"/>
        </w:rPr>
      </w:pPr>
      <w:r w:rsidRPr="00D807BF">
        <w:rPr>
          <w:rFonts w:ascii="Arial" w:eastAsia="Arial" w:hAnsi="Arial" w:cs="Arial"/>
          <w:b/>
          <w:bCs/>
          <w:color w:val="000000" w:themeColor="text1"/>
          <w:sz w:val="24"/>
          <w:szCs w:val="24"/>
        </w:rPr>
        <w:t>Essential Duties and Tasks:</w:t>
      </w:r>
    </w:p>
    <w:p w14:paraId="0A256D7F" w14:textId="77777777" w:rsidR="00644C93" w:rsidRPr="00D807BF" w:rsidRDefault="00644C93" w:rsidP="00644C93">
      <w:pPr>
        <w:spacing w:after="0" w:line="240" w:lineRule="auto"/>
        <w:rPr>
          <w:rFonts w:ascii="Arial" w:hAnsi="Arial" w:cs="Arial"/>
          <w:color w:val="000000" w:themeColor="text1"/>
          <w:sz w:val="24"/>
          <w:szCs w:val="24"/>
        </w:rPr>
      </w:pPr>
    </w:p>
    <w:p w14:paraId="56826A29" w14:textId="469792B2" w:rsidR="007659CF" w:rsidRPr="00D807BF" w:rsidRDefault="00983F61" w:rsidP="007659CF">
      <w:p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b/>
          <w:bCs/>
          <w:sz w:val="24"/>
          <w:szCs w:val="24"/>
          <w:bdr w:val="none" w:sz="0" w:space="0" w:color="auto" w:frame="1"/>
        </w:rPr>
        <w:t>4</w:t>
      </w:r>
      <w:r w:rsidR="007659CF" w:rsidRPr="00D807BF">
        <w:rPr>
          <w:rFonts w:ascii="Arial" w:eastAsia="Times New Roman" w:hAnsi="Arial" w:cs="Arial"/>
          <w:b/>
          <w:bCs/>
          <w:sz w:val="24"/>
          <w:szCs w:val="24"/>
          <w:bdr w:val="none" w:sz="0" w:space="0" w:color="auto" w:frame="1"/>
        </w:rPr>
        <w:t>5%: Core Responsibilities</w:t>
      </w:r>
    </w:p>
    <w:p w14:paraId="0B921452" w14:textId="77777777" w:rsidR="007659CF" w:rsidRPr="00D807BF" w:rsidRDefault="007659CF" w:rsidP="007659CF">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Performs the following in line with established practices and standards:</w:t>
      </w:r>
    </w:p>
    <w:p w14:paraId="70A06F5A" w14:textId="77777777" w:rsidR="007659CF" w:rsidRPr="00D807BF" w:rsidRDefault="007659CF" w:rsidP="007659CF">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 xml:space="preserve">Assesses learning and development, performance support, change management, and/or organization development needs. </w:t>
      </w:r>
    </w:p>
    <w:p w14:paraId="2F5EBBDD" w14:textId="6059D07F" w:rsidR="007659CF" w:rsidRPr="00D807BF" w:rsidRDefault="007659CF" w:rsidP="007659CF">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 xml:space="preserve">Develops, seeks alignment on, and executes strategy and plans to address needs assessment findings and desired outcomes. </w:t>
      </w:r>
    </w:p>
    <w:p w14:paraId="252936B1" w14:textId="3923D993" w:rsidR="007659CF" w:rsidRPr="00D807BF" w:rsidRDefault="007659CF" w:rsidP="007659CF">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 xml:space="preserve">Designs, develops, delivers or implements as well as manages and maintains high quality learning and development, performance support, change management, and organization development content, interventions, programs, and services. </w:t>
      </w:r>
    </w:p>
    <w:p w14:paraId="01B536A8" w14:textId="63CF5CD5" w:rsidR="007659CF" w:rsidRPr="00D807BF" w:rsidRDefault="007659CF" w:rsidP="007659CF">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 xml:space="preserve">Evaluates content, interventions, programs, and services, integrating improvements as needed. </w:t>
      </w:r>
    </w:p>
    <w:p w14:paraId="7E9DB960" w14:textId="77777777" w:rsidR="007C5CFD" w:rsidRPr="00D807BF" w:rsidRDefault="007659CF" w:rsidP="007659CF">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 xml:space="preserve">Designs, develops, delivers, and maintains high quality evaluation data collection for learning and organizational development programs and services (e.g., 360, pre and post-tests). </w:t>
      </w:r>
    </w:p>
    <w:p w14:paraId="1E860A3A" w14:textId="21E8E4C9" w:rsidR="007659CF" w:rsidRPr="00D807BF" w:rsidRDefault="007659CF" w:rsidP="007659CF">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 xml:space="preserve">Analyzes data to identify themes, trends, and improvement opportunities. </w:t>
      </w:r>
    </w:p>
    <w:p w14:paraId="056D8584" w14:textId="55A7B98C" w:rsidR="007659CF" w:rsidRPr="00D807BF" w:rsidRDefault="007659CF" w:rsidP="007659CF">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 xml:space="preserve">Designs, develops, and maintains high quality reports presenting data, themes, etc. </w:t>
      </w:r>
    </w:p>
    <w:p w14:paraId="114191BE" w14:textId="7E22503F" w:rsidR="007659CF" w:rsidRPr="00D807BF" w:rsidRDefault="007659CF" w:rsidP="007659CF">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Works with the fellow team members to address themes and improvement opportunities as needed.</w:t>
      </w:r>
    </w:p>
    <w:p w14:paraId="01B0516A" w14:textId="77777777" w:rsidR="007659CF" w:rsidRPr="00D807BF" w:rsidRDefault="007659CF" w:rsidP="007659CF">
      <w:pPr>
        <w:shd w:val="clear" w:color="auto" w:fill="FFFFFF"/>
        <w:spacing w:after="0" w:line="240" w:lineRule="auto"/>
        <w:textAlignment w:val="baseline"/>
        <w:rPr>
          <w:rFonts w:ascii="Arial" w:eastAsia="Times New Roman" w:hAnsi="Arial" w:cs="Arial"/>
          <w:sz w:val="24"/>
          <w:szCs w:val="24"/>
        </w:rPr>
      </w:pPr>
    </w:p>
    <w:p w14:paraId="1B80E318" w14:textId="50EF367E" w:rsidR="007659CF" w:rsidRPr="00D807BF" w:rsidRDefault="007659CF" w:rsidP="007659CF">
      <w:p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b/>
          <w:bCs/>
          <w:sz w:val="24"/>
          <w:szCs w:val="24"/>
          <w:bdr w:val="none" w:sz="0" w:space="0" w:color="auto" w:frame="1"/>
        </w:rPr>
        <w:t>2</w:t>
      </w:r>
      <w:r w:rsidR="00E758BB" w:rsidRPr="00D807BF">
        <w:rPr>
          <w:rFonts w:ascii="Arial" w:eastAsia="Times New Roman" w:hAnsi="Arial" w:cs="Arial"/>
          <w:b/>
          <w:bCs/>
          <w:sz w:val="24"/>
          <w:szCs w:val="24"/>
          <w:bdr w:val="none" w:sz="0" w:space="0" w:color="auto" w:frame="1"/>
        </w:rPr>
        <w:t>5</w:t>
      </w:r>
      <w:r w:rsidRPr="00D807BF">
        <w:rPr>
          <w:rFonts w:ascii="Arial" w:eastAsia="Times New Roman" w:hAnsi="Arial" w:cs="Arial"/>
          <w:b/>
          <w:bCs/>
          <w:sz w:val="24"/>
          <w:szCs w:val="24"/>
          <w:bdr w:val="none" w:sz="0" w:space="0" w:color="auto" w:frame="1"/>
        </w:rPr>
        <w:t>%: Project Teams</w:t>
      </w:r>
    </w:p>
    <w:p w14:paraId="3A94C49E" w14:textId="642FF352" w:rsidR="007659CF" w:rsidRPr="00D807BF" w:rsidRDefault="007659CF" w:rsidP="007659CF">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Leads and works on other project teams as needed.</w:t>
      </w:r>
    </w:p>
    <w:p w14:paraId="1E968A41" w14:textId="77777777" w:rsidR="007659CF" w:rsidRPr="00D807BF" w:rsidRDefault="007659CF" w:rsidP="007659CF">
      <w:pPr>
        <w:shd w:val="clear" w:color="auto" w:fill="FFFFFF"/>
        <w:spacing w:after="0" w:line="240" w:lineRule="auto"/>
        <w:textAlignment w:val="baseline"/>
        <w:rPr>
          <w:rFonts w:ascii="Arial" w:eastAsia="Times New Roman" w:hAnsi="Arial" w:cs="Arial"/>
          <w:sz w:val="24"/>
          <w:szCs w:val="24"/>
        </w:rPr>
      </w:pPr>
    </w:p>
    <w:p w14:paraId="7847C460" w14:textId="77777777" w:rsidR="007659CF" w:rsidRPr="00D807BF" w:rsidRDefault="007659CF" w:rsidP="007659CF">
      <w:p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b/>
          <w:bCs/>
          <w:sz w:val="24"/>
          <w:szCs w:val="24"/>
          <w:bdr w:val="none" w:sz="0" w:space="0" w:color="auto" w:frame="1"/>
        </w:rPr>
        <w:lastRenderedPageBreak/>
        <w:t>10%: Professional Development</w:t>
      </w:r>
    </w:p>
    <w:p w14:paraId="7445950D" w14:textId="6DFAC542" w:rsidR="00DB00F0" w:rsidRPr="00D807BF" w:rsidRDefault="007659CF" w:rsidP="007659CF">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Develops own competencies and keeps abreast of research and practice in the Learning and Organization Development space.</w:t>
      </w:r>
    </w:p>
    <w:p w14:paraId="359FFA99" w14:textId="4B014254" w:rsidR="00B63644" w:rsidRPr="00D807BF" w:rsidRDefault="00B63644" w:rsidP="00DB00F0">
      <w:pPr>
        <w:spacing w:after="0" w:line="240" w:lineRule="auto"/>
        <w:rPr>
          <w:rFonts w:ascii="Arial" w:eastAsia="Times New Roman" w:hAnsi="Arial" w:cs="Arial"/>
          <w:sz w:val="24"/>
          <w:szCs w:val="24"/>
        </w:rPr>
      </w:pPr>
    </w:p>
    <w:p w14:paraId="65CE17AD" w14:textId="77777777" w:rsidR="00B75F88" w:rsidRPr="00D807BF" w:rsidRDefault="00B75F88" w:rsidP="00B75F88">
      <w:pPr>
        <w:spacing w:after="0" w:line="259" w:lineRule="auto"/>
        <w:rPr>
          <w:rFonts w:ascii="Arial" w:eastAsia="Arial" w:hAnsi="Arial" w:cs="Arial"/>
          <w:b/>
          <w:bCs/>
          <w:sz w:val="24"/>
          <w:szCs w:val="24"/>
        </w:rPr>
      </w:pPr>
      <w:r w:rsidRPr="00D807BF">
        <w:rPr>
          <w:rFonts w:ascii="Arial" w:eastAsia="Arial" w:hAnsi="Arial" w:cs="Arial"/>
          <w:b/>
          <w:bCs/>
          <w:sz w:val="24"/>
          <w:szCs w:val="24"/>
        </w:rPr>
        <w:t>20% Duty Title (for the department's use)</w:t>
      </w:r>
    </w:p>
    <w:p w14:paraId="19943551" w14:textId="42E65BCA" w:rsidR="00B75F88" w:rsidRPr="00D807BF" w:rsidRDefault="00B75F88" w:rsidP="003A099B">
      <w:pPr>
        <w:pStyle w:val="ListParagraph"/>
        <w:numPr>
          <w:ilvl w:val="0"/>
          <w:numId w:val="9"/>
        </w:numPr>
        <w:spacing w:after="0" w:line="259" w:lineRule="auto"/>
        <w:rPr>
          <w:rFonts w:ascii="Arial" w:eastAsia="Arial" w:hAnsi="Arial" w:cs="Arial"/>
          <w:sz w:val="24"/>
          <w:szCs w:val="24"/>
        </w:rPr>
      </w:pPr>
      <w:r w:rsidRPr="00D807BF">
        <w:rPr>
          <w:rFonts w:ascii="Arial" w:eastAsia="Arial" w:hAnsi="Arial" w:cs="Arial"/>
          <w:sz w:val="24"/>
          <w:szCs w:val="24"/>
        </w:rPr>
        <w:t>Remaining Percentage Can Be Determined by Department to Meet Business Needs or Can Be Incorporated into Percentages Above.</w:t>
      </w:r>
    </w:p>
    <w:p w14:paraId="186526B4" w14:textId="77777777" w:rsidR="00644C93" w:rsidRPr="00D807BF" w:rsidRDefault="00644C93" w:rsidP="5745B4B6">
      <w:pPr>
        <w:spacing w:after="0" w:line="240" w:lineRule="auto"/>
        <w:rPr>
          <w:rFonts w:ascii="Arial" w:eastAsia="Arial" w:hAnsi="Arial" w:cs="Arial"/>
          <w:color w:val="44546A"/>
          <w:sz w:val="24"/>
          <w:szCs w:val="24"/>
        </w:rPr>
      </w:pPr>
    </w:p>
    <w:p w14:paraId="43066C41" w14:textId="29BD47A0" w:rsidR="4510CEF4" w:rsidRPr="00D807BF" w:rsidRDefault="4510CEF4" w:rsidP="5745B4B6">
      <w:pPr>
        <w:spacing w:after="160" w:line="259" w:lineRule="auto"/>
        <w:rPr>
          <w:rFonts w:ascii="Arial" w:eastAsia="Arial" w:hAnsi="Arial" w:cs="Arial"/>
          <w:color w:val="000000" w:themeColor="text1"/>
          <w:sz w:val="24"/>
          <w:szCs w:val="24"/>
        </w:rPr>
      </w:pPr>
      <w:r w:rsidRPr="00D807BF">
        <w:rPr>
          <w:rFonts w:ascii="Arial" w:eastAsia="Arial" w:hAnsi="Arial" w:cs="Arial"/>
          <w:b/>
          <w:bCs/>
          <w:color w:val="000000" w:themeColor="text1"/>
          <w:sz w:val="24"/>
          <w:szCs w:val="24"/>
        </w:rPr>
        <w:t xml:space="preserve">Required Education and Experience: </w:t>
      </w:r>
    </w:p>
    <w:p w14:paraId="0430E381" w14:textId="23426B07" w:rsidR="001816F8" w:rsidRPr="00D807BF" w:rsidRDefault="003B2E7B" w:rsidP="003A099B">
      <w:pPr>
        <w:pStyle w:val="ListParagraph"/>
        <w:numPr>
          <w:ilvl w:val="0"/>
          <w:numId w:val="6"/>
        </w:numPr>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Related b</w:t>
      </w:r>
      <w:r w:rsidR="00870D53" w:rsidRPr="00D807BF">
        <w:rPr>
          <w:rFonts w:ascii="Arial" w:eastAsia="Times New Roman" w:hAnsi="Arial" w:cs="Arial"/>
          <w:sz w:val="24"/>
          <w:szCs w:val="24"/>
        </w:rPr>
        <w:t>achelor’s degree or equivalent combination of education and experience. </w:t>
      </w:r>
    </w:p>
    <w:p w14:paraId="2826BD3C" w14:textId="4802AD76" w:rsidR="00037546" w:rsidRPr="00D807BF" w:rsidRDefault="00FF6207" w:rsidP="003A099B">
      <w:pPr>
        <w:pStyle w:val="ListParagraph"/>
        <w:numPr>
          <w:ilvl w:val="0"/>
          <w:numId w:val="6"/>
        </w:numPr>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Four</w:t>
      </w:r>
      <w:r w:rsidR="00037546" w:rsidRPr="00D807BF">
        <w:rPr>
          <w:rFonts w:ascii="Arial" w:eastAsia="Times New Roman" w:hAnsi="Arial" w:cs="Arial"/>
          <w:sz w:val="24"/>
          <w:szCs w:val="24"/>
        </w:rPr>
        <w:t xml:space="preserve"> years of </w:t>
      </w:r>
      <w:r w:rsidR="008D5425" w:rsidRPr="00D807BF">
        <w:rPr>
          <w:rFonts w:ascii="Arial" w:eastAsia="Times New Roman" w:hAnsi="Arial" w:cs="Arial"/>
          <w:sz w:val="24"/>
          <w:szCs w:val="24"/>
        </w:rPr>
        <w:t xml:space="preserve">learning and development, change management, or organizational development related </w:t>
      </w:r>
      <w:r w:rsidR="00037546" w:rsidRPr="00D807BF">
        <w:rPr>
          <w:rFonts w:ascii="Arial" w:eastAsia="Times New Roman" w:hAnsi="Arial" w:cs="Arial"/>
          <w:sz w:val="24"/>
          <w:szCs w:val="24"/>
        </w:rPr>
        <w:t>experience.</w:t>
      </w:r>
    </w:p>
    <w:p w14:paraId="796A12F5" w14:textId="77777777" w:rsidR="00D629C5" w:rsidRPr="00D807BF" w:rsidRDefault="00D629C5" w:rsidP="00D629C5">
      <w:pPr>
        <w:spacing w:after="0" w:line="240" w:lineRule="auto"/>
        <w:rPr>
          <w:rFonts w:ascii="Arial" w:hAnsi="Arial" w:cs="Arial"/>
          <w:color w:val="000000" w:themeColor="text1"/>
          <w:sz w:val="24"/>
          <w:szCs w:val="24"/>
        </w:rPr>
      </w:pPr>
    </w:p>
    <w:p w14:paraId="131E30DD" w14:textId="5F632407" w:rsidR="4510CEF4" w:rsidRPr="00D807BF" w:rsidRDefault="4510CEF4" w:rsidP="00D629C5">
      <w:pPr>
        <w:spacing w:after="0" w:line="240" w:lineRule="auto"/>
        <w:rPr>
          <w:rFonts w:ascii="Arial" w:hAnsi="Arial" w:cs="Arial"/>
          <w:color w:val="000000" w:themeColor="text1"/>
          <w:sz w:val="24"/>
          <w:szCs w:val="24"/>
        </w:rPr>
      </w:pPr>
      <w:r w:rsidRPr="00D807BF">
        <w:rPr>
          <w:rFonts w:ascii="Arial" w:eastAsia="Arial" w:hAnsi="Arial" w:cs="Arial"/>
          <w:b/>
          <w:bCs/>
          <w:sz w:val="24"/>
          <w:szCs w:val="24"/>
        </w:rPr>
        <w:t xml:space="preserve">Required Licenses and Certifications:  </w:t>
      </w:r>
    </w:p>
    <w:p w14:paraId="4D9F4548" w14:textId="4DF1D793" w:rsidR="5745B4B6" w:rsidRPr="00D807BF" w:rsidRDefault="00787877" w:rsidP="003A099B">
      <w:pPr>
        <w:pStyle w:val="ListParagraph"/>
        <w:numPr>
          <w:ilvl w:val="0"/>
          <w:numId w:val="5"/>
        </w:numPr>
        <w:rPr>
          <w:rFonts w:ascii="Arial" w:hAnsi="Arial" w:cs="Arial"/>
          <w:sz w:val="24"/>
          <w:szCs w:val="24"/>
        </w:rPr>
      </w:pPr>
      <w:r w:rsidRPr="00D807BF">
        <w:rPr>
          <w:rFonts w:ascii="Arial" w:hAnsi="Arial" w:cs="Arial"/>
          <w:sz w:val="24"/>
          <w:szCs w:val="24"/>
        </w:rPr>
        <w:t>None</w:t>
      </w:r>
    </w:p>
    <w:p w14:paraId="27B0A527" w14:textId="6B547A6B" w:rsidR="4510CEF4" w:rsidRPr="00D807BF" w:rsidRDefault="4510CEF4" w:rsidP="5745B4B6">
      <w:pPr>
        <w:spacing w:after="160" w:line="259" w:lineRule="auto"/>
        <w:rPr>
          <w:rFonts w:ascii="Arial" w:eastAsia="Arial" w:hAnsi="Arial" w:cs="Arial"/>
          <w:sz w:val="24"/>
          <w:szCs w:val="24"/>
        </w:rPr>
      </w:pPr>
      <w:r w:rsidRPr="00D807BF">
        <w:rPr>
          <w:rFonts w:ascii="Arial" w:eastAsia="Arial" w:hAnsi="Arial" w:cs="Arial"/>
          <w:b/>
          <w:bCs/>
          <w:sz w:val="24"/>
          <w:szCs w:val="24"/>
        </w:rPr>
        <w:t>Required Knowledge, Skills, and Abilities:</w:t>
      </w:r>
    </w:p>
    <w:p w14:paraId="18F2B62F" w14:textId="77777777" w:rsidR="00AE608F" w:rsidRPr="00D807BF" w:rsidRDefault="00AE608F" w:rsidP="00AE608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Demonstrated knowledge and application of learning, adult learning, learning evaluation, organization development, and change management theory and practice.</w:t>
      </w:r>
    </w:p>
    <w:p w14:paraId="3243DA01" w14:textId="776D86C2" w:rsidR="00AE608F" w:rsidRPr="00D807BF" w:rsidRDefault="00AE608F" w:rsidP="00AE608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Ability to work independently and in a team environment.</w:t>
      </w:r>
    </w:p>
    <w:p w14:paraId="700F234A" w14:textId="20807287" w:rsidR="00AE608F" w:rsidRPr="00D807BF" w:rsidRDefault="00AE608F" w:rsidP="00AE608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Ability to quickly synthesize, organize, and analyze large amounts of information in a short period of time and turn it into high quality, professional, learner-centered and user-friendly content.</w:t>
      </w:r>
    </w:p>
    <w:p w14:paraId="0FC9C04D" w14:textId="3FD7A9E7" w:rsidR="00AE608F" w:rsidRPr="00D807BF" w:rsidRDefault="00AE608F" w:rsidP="00AE608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Ability to work and build rapport with, speak in front of, and facilitate small and large groups (learning activities, presentations, SMEs, and group process).</w:t>
      </w:r>
    </w:p>
    <w:p w14:paraId="49E30B89" w14:textId="4F9DCC46" w:rsidR="00AE608F" w:rsidRPr="00D807BF" w:rsidRDefault="00AE608F" w:rsidP="00AE608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Verbal and written communication (technical and business writing).</w:t>
      </w:r>
    </w:p>
    <w:p w14:paraId="263E5E23" w14:textId="73B26C99" w:rsidR="00AE608F" w:rsidRPr="00D807BF" w:rsidRDefault="00AE608F" w:rsidP="00AE608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Ability to be flexible, handle and prioritize multiple projects and deliverables in a project and deadline-oriented environment.</w:t>
      </w:r>
    </w:p>
    <w:p w14:paraId="41AE369D" w14:textId="1EFD1B40" w:rsidR="00AE608F" w:rsidRPr="00D807BF" w:rsidRDefault="00AE608F" w:rsidP="00AE608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Advanced proficiency with Microsoft Word, PowerPoint, and Excel.</w:t>
      </w:r>
    </w:p>
    <w:p w14:paraId="02DB0E0E" w14:textId="78C8CCB3" w:rsidR="00AE608F" w:rsidRPr="00D807BF" w:rsidRDefault="00AE608F" w:rsidP="00AE608F">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D807BF">
        <w:rPr>
          <w:rFonts w:ascii="Arial" w:eastAsia="Times New Roman" w:hAnsi="Arial" w:cs="Arial"/>
          <w:sz w:val="24"/>
          <w:szCs w:val="24"/>
        </w:rPr>
        <w:t>High attention to detail, quality, delivering results, handling and maintaining confidential and sensitive information, as well as care and concern for customers and our team.</w:t>
      </w:r>
    </w:p>
    <w:p w14:paraId="705AACEE" w14:textId="0CE68723" w:rsidR="000F2C2D" w:rsidRPr="00D807BF" w:rsidRDefault="000F2C2D" w:rsidP="003A099B">
      <w:pPr>
        <w:pStyle w:val="ListParagraph"/>
        <w:numPr>
          <w:ilvl w:val="0"/>
          <w:numId w:val="4"/>
        </w:numPr>
        <w:spacing w:after="0" w:line="240" w:lineRule="auto"/>
        <w:rPr>
          <w:rFonts w:ascii="Arial" w:eastAsia="Arial" w:hAnsi="Arial" w:cs="Arial"/>
          <w:sz w:val="24"/>
          <w:szCs w:val="24"/>
        </w:rPr>
      </w:pPr>
      <w:r w:rsidRPr="00D807BF">
        <w:rPr>
          <w:rFonts w:ascii="Arial" w:eastAsia="Arial" w:hAnsi="Arial" w:cs="Arial"/>
          <w:sz w:val="24"/>
          <w:szCs w:val="24"/>
        </w:rPr>
        <w:t>Ability to multitask and work cooperatively with others.</w:t>
      </w:r>
    </w:p>
    <w:p w14:paraId="41BA5434" w14:textId="77777777" w:rsidR="006805CF" w:rsidRPr="00D807BF" w:rsidRDefault="006805CF" w:rsidP="006805CF">
      <w:pPr>
        <w:pStyle w:val="ListParagraph"/>
        <w:spacing w:after="0" w:line="240" w:lineRule="auto"/>
        <w:rPr>
          <w:rFonts w:ascii="Arial" w:eastAsia="Arial" w:hAnsi="Arial" w:cs="Arial"/>
          <w:sz w:val="24"/>
          <w:szCs w:val="24"/>
        </w:rPr>
      </w:pPr>
    </w:p>
    <w:p w14:paraId="78696B91" w14:textId="4ADC8709" w:rsidR="4510CEF4" w:rsidRPr="00D807BF" w:rsidRDefault="4510CEF4" w:rsidP="5745B4B6">
      <w:pPr>
        <w:spacing w:after="160" w:line="259" w:lineRule="auto"/>
        <w:rPr>
          <w:rFonts w:ascii="Arial" w:eastAsia="Arial" w:hAnsi="Arial" w:cs="Arial"/>
          <w:color w:val="000000" w:themeColor="text1"/>
          <w:sz w:val="24"/>
          <w:szCs w:val="24"/>
        </w:rPr>
      </w:pPr>
      <w:r w:rsidRPr="00D807BF">
        <w:rPr>
          <w:rFonts w:ascii="Arial" w:eastAsia="Arial" w:hAnsi="Arial" w:cs="Arial"/>
          <w:b/>
          <w:bCs/>
          <w:color w:val="000000" w:themeColor="text1"/>
          <w:sz w:val="24"/>
          <w:szCs w:val="24"/>
        </w:rPr>
        <w:t xml:space="preserve">Machines and Equipment: </w:t>
      </w:r>
    </w:p>
    <w:p w14:paraId="45D410D9" w14:textId="1CDA3670" w:rsidR="00957912" w:rsidRPr="00D807BF" w:rsidRDefault="00957912" w:rsidP="003A099B">
      <w:pPr>
        <w:pStyle w:val="ListParagraph"/>
        <w:numPr>
          <w:ilvl w:val="0"/>
          <w:numId w:val="3"/>
        </w:numPr>
        <w:spacing w:after="0" w:line="240" w:lineRule="auto"/>
        <w:rPr>
          <w:rFonts w:ascii="Arial" w:eastAsia="Arial" w:hAnsi="Arial" w:cs="Arial"/>
          <w:sz w:val="24"/>
          <w:szCs w:val="24"/>
        </w:rPr>
      </w:pPr>
      <w:r w:rsidRPr="00D807BF">
        <w:rPr>
          <w:rFonts w:ascii="Arial" w:eastAsia="Arial" w:hAnsi="Arial" w:cs="Arial"/>
          <w:sz w:val="24"/>
          <w:szCs w:val="24"/>
        </w:rPr>
        <w:t>Computer: 35 hours.</w:t>
      </w:r>
    </w:p>
    <w:p w14:paraId="5EA80B7E" w14:textId="0EE5D421" w:rsidR="00957912" w:rsidRPr="00D807BF" w:rsidRDefault="00957912" w:rsidP="003A099B">
      <w:pPr>
        <w:pStyle w:val="ListParagraph"/>
        <w:numPr>
          <w:ilvl w:val="0"/>
          <w:numId w:val="3"/>
        </w:numPr>
        <w:spacing w:after="0" w:line="240" w:lineRule="auto"/>
        <w:rPr>
          <w:rFonts w:ascii="Arial" w:eastAsia="Arial" w:hAnsi="Arial" w:cs="Arial"/>
          <w:sz w:val="24"/>
          <w:szCs w:val="24"/>
        </w:rPr>
      </w:pPr>
      <w:r w:rsidRPr="00D807BF">
        <w:rPr>
          <w:rFonts w:ascii="Arial" w:eastAsia="Arial" w:hAnsi="Arial" w:cs="Arial"/>
          <w:sz w:val="24"/>
          <w:szCs w:val="24"/>
        </w:rPr>
        <w:t>Telephone: 3 hours.</w:t>
      </w:r>
    </w:p>
    <w:p w14:paraId="769BA41C" w14:textId="04D6AB2A" w:rsidR="5745B4B6" w:rsidRPr="00D807BF" w:rsidRDefault="5745B4B6" w:rsidP="5745B4B6">
      <w:pPr>
        <w:spacing w:after="0" w:line="240" w:lineRule="auto"/>
        <w:rPr>
          <w:rFonts w:ascii="Arial" w:hAnsi="Arial" w:cs="Arial"/>
          <w:color w:val="000000" w:themeColor="text1"/>
          <w:sz w:val="24"/>
          <w:szCs w:val="24"/>
        </w:rPr>
      </w:pPr>
    </w:p>
    <w:p w14:paraId="41471377" w14:textId="7CF61D17" w:rsidR="4510CEF4" w:rsidRPr="00D807BF" w:rsidRDefault="4510CEF4" w:rsidP="5745B4B6">
      <w:pPr>
        <w:spacing w:after="160" w:line="259" w:lineRule="auto"/>
        <w:rPr>
          <w:rFonts w:ascii="Arial" w:eastAsia="Arial" w:hAnsi="Arial" w:cs="Arial"/>
          <w:color w:val="000000" w:themeColor="text1"/>
          <w:sz w:val="24"/>
          <w:szCs w:val="24"/>
        </w:rPr>
      </w:pPr>
      <w:r w:rsidRPr="00D807BF">
        <w:rPr>
          <w:rFonts w:ascii="Arial" w:eastAsia="Arial" w:hAnsi="Arial" w:cs="Arial"/>
          <w:b/>
          <w:bCs/>
          <w:color w:val="000000" w:themeColor="text1"/>
          <w:sz w:val="24"/>
          <w:szCs w:val="24"/>
        </w:rPr>
        <w:t xml:space="preserve">Physical Requirements: </w:t>
      </w:r>
    </w:p>
    <w:p w14:paraId="7839F9C9" w14:textId="72971C3E" w:rsidR="00B211A6" w:rsidRPr="00D807BF" w:rsidRDefault="00787877" w:rsidP="00787877">
      <w:pPr>
        <w:pStyle w:val="NoSpacing"/>
        <w:numPr>
          <w:ilvl w:val="0"/>
          <w:numId w:val="1"/>
        </w:numPr>
        <w:rPr>
          <w:rFonts w:ascii="Arial" w:eastAsia="Arial" w:hAnsi="Arial" w:cs="Arial"/>
          <w:sz w:val="24"/>
          <w:szCs w:val="24"/>
        </w:rPr>
      </w:pPr>
      <w:r w:rsidRPr="00D807BF">
        <w:rPr>
          <w:rFonts w:ascii="Arial" w:eastAsia="Arial" w:hAnsi="Arial" w:cs="Arial"/>
          <w:sz w:val="24"/>
          <w:szCs w:val="24"/>
        </w:rPr>
        <w:t>None</w:t>
      </w:r>
    </w:p>
    <w:p w14:paraId="2A2377DA" w14:textId="77777777" w:rsidR="00644C93" w:rsidRPr="00D807BF" w:rsidRDefault="00644C93" w:rsidP="00644C93">
      <w:pPr>
        <w:pStyle w:val="NoSpacing"/>
        <w:ind w:left="720"/>
        <w:rPr>
          <w:rFonts w:ascii="Arial" w:eastAsia="Arial" w:hAnsi="Arial" w:cs="Arial"/>
          <w:sz w:val="24"/>
          <w:szCs w:val="24"/>
        </w:rPr>
      </w:pPr>
    </w:p>
    <w:p w14:paraId="0593FB86" w14:textId="6B2E79BC" w:rsidR="4510CEF4" w:rsidRPr="00D807BF" w:rsidRDefault="4510CEF4" w:rsidP="00644C93">
      <w:pPr>
        <w:spacing w:after="0" w:line="240" w:lineRule="auto"/>
        <w:rPr>
          <w:rFonts w:ascii="Arial" w:eastAsia="Arial" w:hAnsi="Arial" w:cs="Arial"/>
          <w:sz w:val="24"/>
          <w:szCs w:val="24"/>
        </w:rPr>
      </w:pPr>
      <w:r w:rsidRPr="00D807BF">
        <w:rPr>
          <w:rFonts w:ascii="Arial" w:eastAsia="Arial" w:hAnsi="Arial" w:cs="Arial"/>
          <w:b/>
          <w:bCs/>
          <w:color w:val="000000" w:themeColor="text1"/>
          <w:sz w:val="24"/>
          <w:szCs w:val="24"/>
        </w:rPr>
        <w:lastRenderedPageBreak/>
        <w:t>Other Requirements and Factors:</w:t>
      </w:r>
    </w:p>
    <w:p w14:paraId="0352D693" w14:textId="54122F0D" w:rsidR="4510CEF4" w:rsidRPr="00D807BF" w:rsidRDefault="4510CEF4" w:rsidP="003A099B">
      <w:pPr>
        <w:pStyle w:val="ListParagraph"/>
        <w:numPr>
          <w:ilvl w:val="0"/>
          <w:numId w:val="2"/>
        </w:numPr>
        <w:spacing w:after="0" w:line="240" w:lineRule="auto"/>
        <w:rPr>
          <w:rFonts w:ascii="Arial" w:eastAsia="Arial" w:hAnsi="Arial" w:cs="Arial"/>
          <w:sz w:val="24"/>
          <w:szCs w:val="24"/>
        </w:rPr>
      </w:pPr>
      <w:r w:rsidRPr="00D807BF">
        <w:rPr>
          <w:rFonts w:ascii="Arial" w:eastAsia="Arial" w:hAnsi="Arial" w:cs="Arial"/>
          <w:sz w:val="24"/>
          <w:szCs w:val="24"/>
        </w:rPr>
        <w:t xml:space="preserve">This position is security sensitive. </w:t>
      </w:r>
    </w:p>
    <w:p w14:paraId="5E5FD18E" w14:textId="3107220F" w:rsidR="4510CEF4" w:rsidRPr="00D807BF" w:rsidRDefault="4510CEF4" w:rsidP="003A099B">
      <w:pPr>
        <w:pStyle w:val="ListParagraph"/>
        <w:numPr>
          <w:ilvl w:val="0"/>
          <w:numId w:val="2"/>
        </w:numPr>
        <w:spacing w:after="0" w:line="240" w:lineRule="auto"/>
        <w:rPr>
          <w:rFonts w:ascii="Arial" w:eastAsia="Arial" w:hAnsi="Arial" w:cs="Arial"/>
          <w:sz w:val="24"/>
          <w:szCs w:val="24"/>
        </w:rPr>
      </w:pPr>
      <w:r w:rsidRPr="00D807BF">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3F234E73" w:rsidR="00DB00F0" w:rsidRPr="00D807BF" w:rsidRDefault="4510CEF4" w:rsidP="003A099B">
      <w:pPr>
        <w:pStyle w:val="ListParagraph"/>
        <w:numPr>
          <w:ilvl w:val="0"/>
          <w:numId w:val="2"/>
        </w:numPr>
        <w:spacing w:after="0" w:line="240" w:lineRule="auto"/>
        <w:rPr>
          <w:rFonts w:ascii="Arial" w:eastAsia="Arial" w:hAnsi="Arial" w:cs="Arial"/>
          <w:sz w:val="24"/>
          <w:szCs w:val="24"/>
        </w:rPr>
      </w:pPr>
      <w:r w:rsidRPr="00D807BF">
        <w:rPr>
          <w:rFonts w:ascii="Arial" w:eastAsia="Arial" w:hAnsi="Arial" w:cs="Arial"/>
          <w:sz w:val="24"/>
          <w:szCs w:val="24"/>
        </w:rPr>
        <w:t xml:space="preserve">Works to cover shifts, or take emergency call, on evenings, weekends, and holidays as required. </w:t>
      </w:r>
    </w:p>
    <w:p w14:paraId="099F576D" w14:textId="0A5A6231" w:rsidR="00EC59AF" w:rsidRPr="00D807BF" w:rsidRDefault="00EC59AF" w:rsidP="00DB00F0">
      <w:pPr>
        <w:spacing w:after="0" w:line="240" w:lineRule="auto"/>
        <w:rPr>
          <w:rFonts w:ascii="Arial" w:eastAsia="Arial" w:hAnsi="Arial" w:cs="Arial"/>
          <w:sz w:val="24"/>
          <w:szCs w:val="24"/>
        </w:rPr>
      </w:pPr>
    </w:p>
    <w:p w14:paraId="5678EF56" w14:textId="276466F2" w:rsidR="3B2E75D1" w:rsidRPr="00D807BF" w:rsidRDefault="3B2E75D1" w:rsidP="170C4589">
      <w:pPr>
        <w:spacing w:after="0" w:line="240" w:lineRule="auto"/>
        <w:rPr>
          <w:rFonts w:ascii="Arial" w:hAnsi="Arial" w:cs="Arial"/>
          <w:sz w:val="24"/>
          <w:szCs w:val="24"/>
        </w:rPr>
      </w:pPr>
      <w:r w:rsidRPr="00D807BF">
        <w:rPr>
          <w:rFonts w:ascii="Arial" w:eastAsia="Times New Roman" w:hAnsi="Arial" w:cs="Arial"/>
          <w:b/>
          <w:bCs/>
          <w:sz w:val="24"/>
          <w:szCs w:val="24"/>
        </w:rPr>
        <w:t xml:space="preserve">Is this </w:t>
      </w:r>
      <w:r w:rsidR="000C2DA6" w:rsidRPr="00D807BF">
        <w:rPr>
          <w:rFonts w:ascii="Arial" w:eastAsia="Times New Roman" w:hAnsi="Arial" w:cs="Arial"/>
          <w:b/>
          <w:bCs/>
          <w:sz w:val="24"/>
          <w:szCs w:val="24"/>
        </w:rPr>
        <w:t>role</w:t>
      </w:r>
      <w:r w:rsidRPr="00D807BF">
        <w:rPr>
          <w:rFonts w:ascii="Arial" w:eastAsia="Times New Roman" w:hAnsi="Arial" w:cs="Arial"/>
          <w:b/>
          <w:bCs/>
          <w:sz w:val="24"/>
          <w:szCs w:val="24"/>
        </w:rPr>
        <w:t xml:space="preserve"> ORP Eligible? If so, it needs to meet the criteria on the </w:t>
      </w:r>
      <w:hyperlink r:id="rId12">
        <w:r w:rsidRPr="00D807BF">
          <w:rPr>
            <w:rStyle w:val="Hyperlink"/>
            <w:rFonts w:ascii="Arial" w:eastAsia="Times New Roman" w:hAnsi="Arial" w:cs="Arial"/>
            <w:b/>
            <w:bCs/>
            <w:sz w:val="24"/>
            <w:szCs w:val="24"/>
          </w:rPr>
          <w:t>Rules and Regulations of the Texas Higher Education Coordinating Board</w:t>
        </w:r>
      </w:hyperlink>
      <w:r w:rsidRPr="00D807BF">
        <w:rPr>
          <w:rFonts w:ascii="Arial" w:eastAsia="Times New Roman" w:hAnsi="Arial" w:cs="Arial"/>
          <w:b/>
          <w:bCs/>
          <w:sz w:val="24"/>
          <w:szCs w:val="24"/>
        </w:rPr>
        <w:t xml:space="preserve">. </w:t>
      </w:r>
    </w:p>
    <w:p w14:paraId="165AE153" w14:textId="05A674AA" w:rsidR="00EC59AF" w:rsidRPr="00D807BF" w:rsidRDefault="00D807B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807BF">
            <w:rPr>
              <w:rFonts w:ascii="Segoe UI Symbol" w:eastAsia="MS Gothic" w:hAnsi="Segoe UI Symbol" w:cs="Segoe UI Symbol"/>
              <w:b/>
              <w:bCs/>
              <w:sz w:val="24"/>
              <w:szCs w:val="24"/>
            </w:rPr>
            <w:t>☐</w:t>
          </w:r>
        </w:sdtContent>
      </w:sdt>
      <w:r w:rsidR="2BE3CB89" w:rsidRPr="00D807BF">
        <w:rPr>
          <w:rFonts w:ascii="Arial" w:eastAsia="Times New Roman" w:hAnsi="Arial" w:cs="Arial"/>
          <w:b/>
          <w:bCs/>
          <w:sz w:val="24"/>
          <w:szCs w:val="24"/>
        </w:rPr>
        <w:t xml:space="preserve"> </w:t>
      </w:r>
      <w:r w:rsidR="00EC59AF" w:rsidRPr="00D807BF">
        <w:rPr>
          <w:rFonts w:ascii="Arial" w:eastAsia="Times New Roman" w:hAnsi="Arial" w:cs="Arial"/>
          <w:b/>
          <w:bCs/>
          <w:sz w:val="24"/>
          <w:szCs w:val="24"/>
        </w:rPr>
        <w:t>Yes</w:t>
      </w:r>
    </w:p>
    <w:p w14:paraId="1E5A3139" w14:textId="4EFA46E9" w:rsidR="00EC59AF" w:rsidRPr="00D807BF" w:rsidRDefault="00D807B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D807BF">
            <w:rPr>
              <w:rFonts w:ascii="Segoe UI Symbol" w:eastAsia="MS Gothic" w:hAnsi="Segoe UI Symbol" w:cs="Segoe UI Symbol"/>
              <w:b/>
              <w:sz w:val="24"/>
              <w:szCs w:val="24"/>
            </w:rPr>
            <w:t>☒</w:t>
          </w:r>
        </w:sdtContent>
      </w:sdt>
      <w:r w:rsidR="00EC59AF" w:rsidRPr="00D807BF">
        <w:rPr>
          <w:rFonts w:ascii="Arial" w:eastAsia="Times New Roman" w:hAnsi="Arial" w:cs="Arial"/>
          <w:b/>
          <w:sz w:val="24"/>
          <w:szCs w:val="24"/>
        </w:rPr>
        <w:t xml:space="preserve"> No</w:t>
      </w:r>
    </w:p>
    <w:p w14:paraId="1FA4B5E0" w14:textId="77777777" w:rsidR="00B75F88" w:rsidRPr="00D807BF" w:rsidRDefault="00B75F88" w:rsidP="00B75F88">
      <w:pPr>
        <w:spacing w:after="0" w:line="240" w:lineRule="auto"/>
        <w:rPr>
          <w:rFonts w:ascii="Arial" w:eastAsia="Times New Roman" w:hAnsi="Arial" w:cs="Arial"/>
          <w:b/>
          <w:sz w:val="24"/>
          <w:szCs w:val="24"/>
        </w:rPr>
      </w:pPr>
    </w:p>
    <w:p w14:paraId="751FBC9D" w14:textId="6526E178" w:rsidR="00EA447A" w:rsidRPr="00D807BF" w:rsidRDefault="00EC59AF" w:rsidP="00B75F88">
      <w:pPr>
        <w:spacing w:after="0" w:line="240" w:lineRule="auto"/>
        <w:rPr>
          <w:rFonts w:ascii="Arial" w:eastAsia="Times New Roman" w:hAnsi="Arial" w:cs="Arial"/>
          <w:b/>
          <w:sz w:val="24"/>
          <w:szCs w:val="24"/>
        </w:rPr>
      </w:pPr>
      <w:r w:rsidRPr="00D807BF">
        <w:rPr>
          <w:rFonts w:ascii="Arial" w:eastAsia="Times New Roman" w:hAnsi="Arial" w:cs="Arial"/>
          <w:b/>
          <w:sz w:val="24"/>
          <w:szCs w:val="24"/>
        </w:rPr>
        <w:t>Does this classification have the a</w:t>
      </w:r>
      <w:r w:rsidR="00EA447A" w:rsidRPr="00D807BF">
        <w:rPr>
          <w:rFonts w:ascii="Arial" w:eastAsia="Times New Roman" w:hAnsi="Arial" w:cs="Arial"/>
          <w:b/>
          <w:sz w:val="24"/>
          <w:szCs w:val="24"/>
        </w:rPr>
        <w:t xml:space="preserve">bility to work from an </w:t>
      </w:r>
      <w:r w:rsidRPr="00D807BF">
        <w:rPr>
          <w:rFonts w:ascii="Arial" w:eastAsia="Times New Roman" w:hAnsi="Arial" w:cs="Arial"/>
          <w:b/>
          <w:sz w:val="24"/>
          <w:szCs w:val="24"/>
        </w:rPr>
        <w:t>alternative work location?</w:t>
      </w:r>
    </w:p>
    <w:p w14:paraId="1C3E5CFC" w14:textId="607C8390" w:rsidR="00EA447A" w:rsidRPr="00D807BF" w:rsidRDefault="00D807B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D807BF">
            <w:rPr>
              <w:rFonts w:ascii="Segoe UI Symbol" w:eastAsia="MS Gothic" w:hAnsi="Segoe UI Symbol" w:cs="Segoe UI Symbol"/>
              <w:b/>
              <w:sz w:val="24"/>
              <w:szCs w:val="24"/>
            </w:rPr>
            <w:t>☐</w:t>
          </w:r>
        </w:sdtContent>
      </w:sdt>
      <w:r w:rsidR="00EA447A" w:rsidRPr="00D807BF">
        <w:rPr>
          <w:rFonts w:ascii="Arial" w:eastAsia="Times New Roman" w:hAnsi="Arial" w:cs="Arial"/>
          <w:b/>
          <w:sz w:val="24"/>
          <w:szCs w:val="24"/>
        </w:rPr>
        <w:t xml:space="preserve"> Yes</w:t>
      </w:r>
    </w:p>
    <w:p w14:paraId="7E088ADB" w14:textId="07B70E65" w:rsidR="00EC59AF" w:rsidRPr="00D807BF" w:rsidRDefault="00D807BF"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D807BF">
            <w:rPr>
              <w:rFonts w:ascii="Segoe UI Symbol" w:eastAsia="MS Gothic" w:hAnsi="Segoe UI Symbol" w:cs="Segoe UI Symbol"/>
              <w:b/>
              <w:sz w:val="24"/>
              <w:szCs w:val="24"/>
            </w:rPr>
            <w:t>☒</w:t>
          </w:r>
        </w:sdtContent>
      </w:sdt>
      <w:r w:rsidR="00EA447A" w:rsidRPr="00D807BF">
        <w:rPr>
          <w:rFonts w:ascii="Arial" w:eastAsia="Times New Roman" w:hAnsi="Arial" w:cs="Arial"/>
          <w:b/>
          <w:sz w:val="24"/>
          <w:szCs w:val="24"/>
        </w:rPr>
        <w:t xml:space="preserve"> No</w:t>
      </w:r>
    </w:p>
    <w:sectPr w:rsidR="00EC59AF" w:rsidRPr="00D807B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374CD23"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 xml:space="preserve">University </w:t>
    </w:r>
    <w:r w:rsidR="001318BA">
      <w:rPr>
        <w:rFonts w:ascii="Arial" w:hAnsi="Arial" w:cs="Arial"/>
        <w:b w:val="0"/>
        <w:sz w:val="16"/>
        <w:szCs w:val="16"/>
      </w:rPr>
      <w:t xml:space="preserve">Learning </w:t>
    </w:r>
    <w:r w:rsidR="00EC79E9">
      <w:rPr>
        <w:rFonts w:ascii="Arial" w:hAnsi="Arial" w:cs="Arial"/>
        <w:b w:val="0"/>
        <w:sz w:val="16"/>
        <w:szCs w:val="16"/>
      </w:rPr>
      <w:t>and Organizational Development Consultant</w:t>
    </w:r>
    <w:r w:rsidR="001318BA">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678F7"/>
    <w:multiLevelType w:val="multilevel"/>
    <w:tmpl w:val="CDF6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972CD"/>
    <w:multiLevelType w:val="hybridMultilevel"/>
    <w:tmpl w:val="7754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9" w15:restartNumberingAfterBreak="0">
    <w:nsid w:val="3A9649C7"/>
    <w:multiLevelType w:val="hybridMultilevel"/>
    <w:tmpl w:val="5418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4"/>
  </w:num>
  <w:num w:numId="5">
    <w:abstractNumId w:val="7"/>
  </w:num>
  <w:num w:numId="6">
    <w:abstractNumId w:val="1"/>
  </w:num>
  <w:num w:numId="7">
    <w:abstractNumId w:val="6"/>
  </w:num>
  <w:num w:numId="8">
    <w:abstractNumId w:val="10"/>
  </w:num>
  <w:num w:numId="9">
    <w:abstractNumId w:val="5"/>
  </w:num>
  <w:num w:numId="10">
    <w:abstractNumId w:val="11"/>
  </w:num>
  <w:num w:numId="11">
    <w:abstractNumId w:val="12"/>
  </w:num>
  <w:num w:numId="12">
    <w:abstractNumId w:val="3"/>
  </w:num>
  <w:num w:numId="13">
    <w:abstractNumId w:val="13"/>
  </w:num>
  <w:num w:numId="14">
    <w:abstractNumId w:val="2"/>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37546"/>
    <w:rsid w:val="0005103E"/>
    <w:rsid w:val="000513EC"/>
    <w:rsid w:val="00071FAB"/>
    <w:rsid w:val="00072173"/>
    <w:rsid w:val="000725C7"/>
    <w:rsid w:val="00074F6D"/>
    <w:rsid w:val="000A185C"/>
    <w:rsid w:val="000C2DA6"/>
    <w:rsid w:val="000F2C2D"/>
    <w:rsid w:val="0010593B"/>
    <w:rsid w:val="001318BA"/>
    <w:rsid w:val="00132057"/>
    <w:rsid w:val="00134315"/>
    <w:rsid w:val="00143938"/>
    <w:rsid w:val="00146318"/>
    <w:rsid w:val="00154D86"/>
    <w:rsid w:val="00162EEE"/>
    <w:rsid w:val="001761E4"/>
    <w:rsid w:val="00177F1E"/>
    <w:rsid w:val="001816F8"/>
    <w:rsid w:val="00182582"/>
    <w:rsid w:val="001979F7"/>
    <w:rsid w:val="001A4101"/>
    <w:rsid w:val="001A7305"/>
    <w:rsid w:val="001B1329"/>
    <w:rsid w:val="001B1335"/>
    <w:rsid w:val="001C3942"/>
    <w:rsid w:val="001C6FFC"/>
    <w:rsid w:val="001D5A1D"/>
    <w:rsid w:val="001E7683"/>
    <w:rsid w:val="001F62DB"/>
    <w:rsid w:val="00241F54"/>
    <w:rsid w:val="00280A29"/>
    <w:rsid w:val="00291EB3"/>
    <w:rsid w:val="0029594C"/>
    <w:rsid w:val="002B22CA"/>
    <w:rsid w:val="002C05FD"/>
    <w:rsid w:val="002D7797"/>
    <w:rsid w:val="002E6C18"/>
    <w:rsid w:val="002F0881"/>
    <w:rsid w:val="00307F68"/>
    <w:rsid w:val="00316512"/>
    <w:rsid w:val="00320028"/>
    <w:rsid w:val="003239D6"/>
    <w:rsid w:val="003260E0"/>
    <w:rsid w:val="00332EB1"/>
    <w:rsid w:val="003432B7"/>
    <w:rsid w:val="0034549E"/>
    <w:rsid w:val="00353C7D"/>
    <w:rsid w:val="003678C9"/>
    <w:rsid w:val="0039426C"/>
    <w:rsid w:val="0039F167"/>
    <w:rsid w:val="003A099B"/>
    <w:rsid w:val="003A68D4"/>
    <w:rsid w:val="003B13A7"/>
    <w:rsid w:val="003B2E7B"/>
    <w:rsid w:val="003B7424"/>
    <w:rsid w:val="003D6190"/>
    <w:rsid w:val="003E7000"/>
    <w:rsid w:val="003F2994"/>
    <w:rsid w:val="00413875"/>
    <w:rsid w:val="00417C02"/>
    <w:rsid w:val="0043668D"/>
    <w:rsid w:val="0044454B"/>
    <w:rsid w:val="00451A96"/>
    <w:rsid w:val="004564F6"/>
    <w:rsid w:val="00480494"/>
    <w:rsid w:val="004818B3"/>
    <w:rsid w:val="00484C33"/>
    <w:rsid w:val="0049155D"/>
    <w:rsid w:val="00495DD3"/>
    <w:rsid w:val="004A4F02"/>
    <w:rsid w:val="004D5CAF"/>
    <w:rsid w:val="00505D1D"/>
    <w:rsid w:val="00517F46"/>
    <w:rsid w:val="00550048"/>
    <w:rsid w:val="0059515B"/>
    <w:rsid w:val="005C7886"/>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E6195"/>
    <w:rsid w:val="007025AA"/>
    <w:rsid w:val="00714EC0"/>
    <w:rsid w:val="00731E8E"/>
    <w:rsid w:val="007336ED"/>
    <w:rsid w:val="007400DE"/>
    <w:rsid w:val="00741B6F"/>
    <w:rsid w:val="00743AE8"/>
    <w:rsid w:val="007659CF"/>
    <w:rsid w:val="00775DA8"/>
    <w:rsid w:val="00785F7F"/>
    <w:rsid w:val="00787877"/>
    <w:rsid w:val="007B2821"/>
    <w:rsid w:val="007B3055"/>
    <w:rsid w:val="007B55FB"/>
    <w:rsid w:val="007B58F3"/>
    <w:rsid w:val="007C5CFD"/>
    <w:rsid w:val="007D508E"/>
    <w:rsid w:val="00805F60"/>
    <w:rsid w:val="00820A1D"/>
    <w:rsid w:val="00833686"/>
    <w:rsid w:val="0084237C"/>
    <w:rsid w:val="00847AA1"/>
    <w:rsid w:val="00847F75"/>
    <w:rsid w:val="0085758A"/>
    <w:rsid w:val="00870D53"/>
    <w:rsid w:val="00873F04"/>
    <w:rsid w:val="008840C3"/>
    <w:rsid w:val="008857C6"/>
    <w:rsid w:val="008957BC"/>
    <w:rsid w:val="008A3E4A"/>
    <w:rsid w:val="008C2324"/>
    <w:rsid w:val="008C3FC2"/>
    <w:rsid w:val="008D107B"/>
    <w:rsid w:val="008D5425"/>
    <w:rsid w:val="008E594F"/>
    <w:rsid w:val="008F021D"/>
    <w:rsid w:val="00901EFF"/>
    <w:rsid w:val="009119DE"/>
    <w:rsid w:val="00912BBF"/>
    <w:rsid w:val="0091522A"/>
    <w:rsid w:val="009260EA"/>
    <w:rsid w:val="00944EE6"/>
    <w:rsid w:val="00945E03"/>
    <w:rsid w:val="00957912"/>
    <w:rsid w:val="00983F61"/>
    <w:rsid w:val="009B1462"/>
    <w:rsid w:val="009D16CE"/>
    <w:rsid w:val="009D4093"/>
    <w:rsid w:val="009F5AF5"/>
    <w:rsid w:val="00A11A0D"/>
    <w:rsid w:val="00A36AE0"/>
    <w:rsid w:val="00A437FF"/>
    <w:rsid w:val="00A85505"/>
    <w:rsid w:val="00AA0036"/>
    <w:rsid w:val="00AB17CC"/>
    <w:rsid w:val="00AC28A6"/>
    <w:rsid w:val="00AC62BD"/>
    <w:rsid w:val="00AC6520"/>
    <w:rsid w:val="00AE576F"/>
    <w:rsid w:val="00AE608F"/>
    <w:rsid w:val="00B01D12"/>
    <w:rsid w:val="00B03516"/>
    <w:rsid w:val="00B045ED"/>
    <w:rsid w:val="00B17441"/>
    <w:rsid w:val="00B211A6"/>
    <w:rsid w:val="00B35D5D"/>
    <w:rsid w:val="00B42719"/>
    <w:rsid w:val="00B56C82"/>
    <w:rsid w:val="00B57A35"/>
    <w:rsid w:val="00B63644"/>
    <w:rsid w:val="00B74188"/>
    <w:rsid w:val="00B74530"/>
    <w:rsid w:val="00B75F88"/>
    <w:rsid w:val="00B77515"/>
    <w:rsid w:val="00B90CE0"/>
    <w:rsid w:val="00B91D04"/>
    <w:rsid w:val="00B965D5"/>
    <w:rsid w:val="00BA0ACA"/>
    <w:rsid w:val="00BA1880"/>
    <w:rsid w:val="00BB1079"/>
    <w:rsid w:val="00BC0DC5"/>
    <w:rsid w:val="00BD176F"/>
    <w:rsid w:val="00BD44EE"/>
    <w:rsid w:val="00BD63ED"/>
    <w:rsid w:val="00C064AA"/>
    <w:rsid w:val="00C1490B"/>
    <w:rsid w:val="00C43629"/>
    <w:rsid w:val="00C45BA8"/>
    <w:rsid w:val="00C6068A"/>
    <w:rsid w:val="00C803B6"/>
    <w:rsid w:val="00C8083A"/>
    <w:rsid w:val="00CA39BB"/>
    <w:rsid w:val="00CB31E1"/>
    <w:rsid w:val="00CD68B3"/>
    <w:rsid w:val="00CE0AAA"/>
    <w:rsid w:val="00CF3A17"/>
    <w:rsid w:val="00D02DA1"/>
    <w:rsid w:val="00D20C27"/>
    <w:rsid w:val="00D2393D"/>
    <w:rsid w:val="00D246A4"/>
    <w:rsid w:val="00D32307"/>
    <w:rsid w:val="00D629C5"/>
    <w:rsid w:val="00D67AC7"/>
    <w:rsid w:val="00D769AB"/>
    <w:rsid w:val="00D807BF"/>
    <w:rsid w:val="00DA6885"/>
    <w:rsid w:val="00DB00F0"/>
    <w:rsid w:val="00DC621D"/>
    <w:rsid w:val="00DE650E"/>
    <w:rsid w:val="00E1678B"/>
    <w:rsid w:val="00E16A34"/>
    <w:rsid w:val="00E20543"/>
    <w:rsid w:val="00E36434"/>
    <w:rsid w:val="00E56812"/>
    <w:rsid w:val="00E651E8"/>
    <w:rsid w:val="00E758BB"/>
    <w:rsid w:val="00E86BD1"/>
    <w:rsid w:val="00EA447A"/>
    <w:rsid w:val="00EC59AF"/>
    <w:rsid w:val="00EC79E9"/>
    <w:rsid w:val="00EE46BA"/>
    <w:rsid w:val="00F018C5"/>
    <w:rsid w:val="00F24BE0"/>
    <w:rsid w:val="00F25BCF"/>
    <w:rsid w:val="00F35581"/>
    <w:rsid w:val="00F636B2"/>
    <w:rsid w:val="00F77F89"/>
    <w:rsid w:val="00F87D11"/>
    <w:rsid w:val="00FA5A27"/>
    <w:rsid w:val="00FB352B"/>
    <w:rsid w:val="00FC0FBC"/>
    <w:rsid w:val="00FC2E48"/>
    <w:rsid w:val="00FF56A9"/>
    <w:rsid w:val="00FF6207"/>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0250">
      <w:bodyDiv w:val="1"/>
      <w:marLeft w:val="0"/>
      <w:marRight w:val="0"/>
      <w:marTop w:val="0"/>
      <w:marBottom w:val="0"/>
      <w:divBdr>
        <w:top w:val="none" w:sz="0" w:space="0" w:color="auto"/>
        <w:left w:val="none" w:sz="0" w:space="0" w:color="auto"/>
        <w:bottom w:val="none" w:sz="0" w:space="0" w:color="auto"/>
        <w:right w:val="none" w:sz="0" w:space="0" w:color="auto"/>
      </w:divBdr>
      <w:divsChild>
        <w:div w:id="1264845365">
          <w:marLeft w:val="0"/>
          <w:marRight w:val="0"/>
          <w:marTop w:val="0"/>
          <w:marBottom w:val="0"/>
          <w:divBdr>
            <w:top w:val="none" w:sz="0" w:space="0" w:color="auto"/>
            <w:left w:val="none" w:sz="0" w:space="0" w:color="auto"/>
            <w:bottom w:val="single" w:sz="48" w:space="0" w:color="auto"/>
            <w:right w:val="none" w:sz="0" w:space="2" w:color="auto"/>
          </w:divBdr>
          <w:divsChild>
            <w:div w:id="645596739">
              <w:marLeft w:val="0"/>
              <w:marRight w:val="0"/>
              <w:marTop w:val="0"/>
              <w:marBottom w:val="0"/>
              <w:divBdr>
                <w:top w:val="none" w:sz="0" w:space="0" w:color="auto"/>
                <w:left w:val="none" w:sz="0" w:space="0" w:color="auto"/>
                <w:bottom w:val="none" w:sz="0" w:space="0" w:color="auto"/>
                <w:right w:val="none" w:sz="0" w:space="0" w:color="auto"/>
              </w:divBdr>
              <w:divsChild>
                <w:div w:id="972295323">
                  <w:marLeft w:val="0"/>
                  <w:marRight w:val="0"/>
                  <w:marTop w:val="0"/>
                  <w:marBottom w:val="0"/>
                  <w:divBdr>
                    <w:top w:val="none" w:sz="0" w:space="0" w:color="auto"/>
                    <w:left w:val="none" w:sz="0" w:space="0" w:color="auto"/>
                    <w:bottom w:val="none" w:sz="0" w:space="0" w:color="auto"/>
                    <w:right w:val="none" w:sz="0" w:space="0" w:color="auto"/>
                  </w:divBdr>
                  <w:divsChild>
                    <w:div w:id="1920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31746042">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538735724">
      <w:bodyDiv w:val="1"/>
      <w:marLeft w:val="0"/>
      <w:marRight w:val="0"/>
      <w:marTop w:val="0"/>
      <w:marBottom w:val="0"/>
      <w:divBdr>
        <w:top w:val="none" w:sz="0" w:space="0" w:color="auto"/>
        <w:left w:val="none" w:sz="0" w:space="0" w:color="auto"/>
        <w:bottom w:val="none" w:sz="0" w:space="0" w:color="auto"/>
        <w:right w:val="none" w:sz="0" w:space="0" w:color="auto"/>
      </w:divBdr>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4382</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98</cp:revision>
  <cp:lastPrinted>2023-03-08T16:13:00Z</cp:lastPrinted>
  <dcterms:created xsi:type="dcterms:W3CDTF">2023-02-28T20:20:00Z</dcterms:created>
  <dcterms:modified xsi:type="dcterms:W3CDTF">2024-10-03T20:43:00Z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